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934" w:rsidRDefault="0040332D" w:rsidP="00F3493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40332D">
        <w:rPr>
          <w:sz w:val="28"/>
          <w:szCs w:val="28"/>
        </w:rPr>
        <w:t xml:space="preserve">Перечень </w:t>
      </w:r>
    </w:p>
    <w:p w:rsidR="006C582F" w:rsidRDefault="0040332D" w:rsidP="006C582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40332D">
        <w:rPr>
          <w:sz w:val="28"/>
          <w:szCs w:val="28"/>
        </w:rPr>
        <w:t xml:space="preserve">вопросов для проведения индивидуального собеседования при проведении конкурса на </w:t>
      </w:r>
      <w:r w:rsidR="006C582F">
        <w:rPr>
          <w:sz w:val="28"/>
          <w:szCs w:val="28"/>
        </w:rPr>
        <w:t>замещение вакантной</w:t>
      </w:r>
      <w:r w:rsidRPr="0040332D">
        <w:rPr>
          <w:sz w:val="28"/>
          <w:szCs w:val="28"/>
        </w:rPr>
        <w:t xml:space="preserve"> должност</w:t>
      </w:r>
      <w:r w:rsidR="006C582F">
        <w:rPr>
          <w:sz w:val="28"/>
          <w:szCs w:val="28"/>
        </w:rPr>
        <w:t>и</w:t>
      </w:r>
      <w:r w:rsidRPr="0040332D">
        <w:rPr>
          <w:sz w:val="28"/>
          <w:szCs w:val="28"/>
        </w:rPr>
        <w:t xml:space="preserve"> консультанта отдела муниципальных и государственных</w:t>
      </w:r>
      <w:r w:rsidR="006C582F">
        <w:rPr>
          <w:sz w:val="28"/>
          <w:szCs w:val="28"/>
        </w:rPr>
        <w:t xml:space="preserve"> </w:t>
      </w:r>
      <w:r w:rsidRPr="0040332D">
        <w:rPr>
          <w:sz w:val="28"/>
          <w:szCs w:val="28"/>
        </w:rPr>
        <w:t xml:space="preserve">программ </w:t>
      </w:r>
    </w:p>
    <w:p w:rsidR="0040332D" w:rsidRDefault="0040332D" w:rsidP="006C582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уп</w:t>
      </w:r>
      <w:r w:rsidRPr="0040332D">
        <w:rPr>
          <w:sz w:val="28"/>
          <w:szCs w:val="28"/>
        </w:rPr>
        <w:t>равления стратегического планирования и программ развития админис</w:t>
      </w:r>
      <w:r>
        <w:rPr>
          <w:sz w:val="28"/>
          <w:szCs w:val="28"/>
        </w:rPr>
        <w:t>трации городского округа город В</w:t>
      </w:r>
      <w:r w:rsidRPr="0040332D">
        <w:rPr>
          <w:sz w:val="28"/>
          <w:szCs w:val="28"/>
        </w:rPr>
        <w:t>оронеж</w:t>
      </w:r>
    </w:p>
    <w:p w:rsidR="0040332D" w:rsidRDefault="0040332D" w:rsidP="0040332D">
      <w:pPr>
        <w:spacing w:line="360" w:lineRule="auto"/>
        <w:rPr>
          <w:sz w:val="28"/>
          <w:szCs w:val="28"/>
        </w:rPr>
      </w:pPr>
    </w:p>
    <w:p w:rsidR="006C582F" w:rsidRDefault="006C582F" w:rsidP="0040332D">
      <w:pPr>
        <w:spacing w:line="360" w:lineRule="auto"/>
        <w:rPr>
          <w:sz w:val="28"/>
          <w:szCs w:val="28"/>
        </w:rPr>
      </w:pPr>
    </w:p>
    <w:p w:rsidR="006C582F" w:rsidRDefault="006C582F" w:rsidP="0040332D">
      <w:pPr>
        <w:spacing w:line="360" w:lineRule="auto"/>
        <w:rPr>
          <w:sz w:val="28"/>
          <w:szCs w:val="28"/>
        </w:rPr>
      </w:pPr>
    </w:p>
    <w:p w:rsidR="0040332D" w:rsidRPr="0040332D" w:rsidRDefault="0040332D" w:rsidP="0040332D">
      <w:pPr>
        <w:pStyle w:val="a4"/>
        <w:numPr>
          <w:ilvl w:val="0"/>
          <w:numId w:val="4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40332D">
        <w:rPr>
          <w:rFonts w:eastAsia="Times New Roman"/>
          <w:sz w:val="28"/>
          <w:szCs w:val="28"/>
        </w:rPr>
        <w:t>Развитие города - где взять средства?</w:t>
      </w:r>
    </w:p>
    <w:p w:rsidR="0040332D" w:rsidRPr="0040332D" w:rsidRDefault="0040332D" w:rsidP="0040332D">
      <w:pPr>
        <w:pStyle w:val="a4"/>
        <w:numPr>
          <w:ilvl w:val="0"/>
          <w:numId w:val="4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40332D">
        <w:rPr>
          <w:rFonts w:eastAsia="Times New Roman"/>
          <w:sz w:val="28"/>
          <w:szCs w:val="28"/>
        </w:rPr>
        <w:t>Какими правовыми актами регламентируется подача заявок на</w:t>
      </w:r>
      <w:r>
        <w:rPr>
          <w:rFonts w:eastAsia="Times New Roman"/>
          <w:sz w:val="28"/>
          <w:szCs w:val="28"/>
        </w:rPr>
        <w:t xml:space="preserve"> </w:t>
      </w:r>
      <w:r w:rsidRPr="0040332D">
        <w:rPr>
          <w:sz w:val="28"/>
          <w:szCs w:val="28"/>
        </w:rPr>
        <w:t xml:space="preserve">предоставление субсидий из вышестоящих бюджетов в рамках </w:t>
      </w:r>
      <w:r w:rsidR="006C582F">
        <w:rPr>
          <w:sz w:val="28"/>
          <w:szCs w:val="28"/>
        </w:rPr>
        <w:t xml:space="preserve">государственных программ </w:t>
      </w:r>
      <w:r w:rsidRPr="0040332D">
        <w:rPr>
          <w:sz w:val="28"/>
          <w:szCs w:val="28"/>
        </w:rPr>
        <w:t xml:space="preserve"> РФ</w:t>
      </w:r>
      <w:r>
        <w:rPr>
          <w:sz w:val="28"/>
          <w:szCs w:val="28"/>
        </w:rPr>
        <w:t xml:space="preserve"> </w:t>
      </w:r>
      <w:r w:rsidRPr="0040332D">
        <w:rPr>
          <w:sz w:val="28"/>
          <w:szCs w:val="28"/>
        </w:rPr>
        <w:t xml:space="preserve">и </w:t>
      </w:r>
      <w:r w:rsidR="006C582F" w:rsidRPr="0040332D">
        <w:rPr>
          <w:sz w:val="28"/>
          <w:szCs w:val="28"/>
        </w:rPr>
        <w:t>В</w:t>
      </w:r>
      <w:r w:rsidR="006C582F">
        <w:rPr>
          <w:sz w:val="28"/>
          <w:szCs w:val="28"/>
        </w:rPr>
        <w:t>оронежской области</w:t>
      </w:r>
      <w:r w:rsidRPr="0040332D">
        <w:rPr>
          <w:sz w:val="28"/>
          <w:szCs w:val="28"/>
        </w:rPr>
        <w:t>?</w:t>
      </w:r>
    </w:p>
    <w:p w:rsidR="0040332D" w:rsidRPr="0040332D" w:rsidRDefault="0040332D" w:rsidP="0040332D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Сколько и какие </w:t>
      </w:r>
      <w:r w:rsidR="006C582F">
        <w:rPr>
          <w:sz w:val="28"/>
          <w:szCs w:val="28"/>
        </w:rPr>
        <w:t>государственны</w:t>
      </w:r>
      <w:r w:rsidR="006C582F">
        <w:rPr>
          <w:sz w:val="28"/>
          <w:szCs w:val="28"/>
        </w:rPr>
        <w:t>е</w:t>
      </w:r>
      <w:r w:rsidR="006C582F">
        <w:rPr>
          <w:sz w:val="28"/>
          <w:szCs w:val="28"/>
        </w:rPr>
        <w:t xml:space="preserve"> программ</w:t>
      </w:r>
      <w:r w:rsidR="006C582F">
        <w:rPr>
          <w:sz w:val="28"/>
          <w:szCs w:val="28"/>
        </w:rPr>
        <w:t>ы</w:t>
      </w:r>
      <w:r w:rsidR="006C582F" w:rsidRPr="0040332D">
        <w:rPr>
          <w:sz w:val="28"/>
          <w:szCs w:val="28"/>
        </w:rPr>
        <w:t xml:space="preserve"> РФ</w:t>
      </w:r>
      <w:r w:rsidR="006C582F">
        <w:rPr>
          <w:sz w:val="28"/>
          <w:szCs w:val="28"/>
        </w:rPr>
        <w:t xml:space="preserve"> </w:t>
      </w:r>
      <w:r w:rsidR="006C582F" w:rsidRPr="0040332D">
        <w:rPr>
          <w:sz w:val="28"/>
          <w:szCs w:val="28"/>
        </w:rPr>
        <w:t>и В</w:t>
      </w:r>
      <w:r w:rsidR="006C582F">
        <w:rPr>
          <w:sz w:val="28"/>
          <w:szCs w:val="28"/>
        </w:rPr>
        <w:t>оронежской области</w:t>
      </w:r>
      <w:r w:rsidR="006C582F" w:rsidRPr="0040332D">
        <w:rPr>
          <w:sz w:val="28"/>
          <w:szCs w:val="28"/>
        </w:rPr>
        <w:t xml:space="preserve"> </w:t>
      </w:r>
      <w:r w:rsidRPr="0040332D">
        <w:rPr>
          <w:sz w:val="28"/>
          <w:szCs w:val="28"/>
        </w:rPr>
        <w:t>реализу</w:t>
      </w:r>
      <w:r w:rsidR="00F34934">
        <w:rPr>
          <w:sz w:val="28"/>
          <w:szCs w:val="28"/>
        </w:rPr>
        <w:t>ю</w:t>
      </w:r>
      <w:r w:rsidRPr="0040332D">
        <w:rPr>
          <w:sz w:val="28"/>
          <w:szCs w:val="28"/>
        </w:rPr>
        <w:t>тся на территории</w:t>
      </w:r>
      <w:r>
        <w:rPr>
          <w:sz w:val="28"/>
          <w:szCs w:val="28"/>
        </w:rPr>
        <w:t xml:space="preserve"> </w:t>
      </w:r>
      <w:r w:rsidRPr="0040332D">
        <w:rPr>
          <w:sz w:val="28"/>
          <w:szCs w:val="28"/>
        </w:rPr>
        <w:t>городского округа г. Воронеж (примеры)?</w:t>
      </w:r>
    </w:p>
    <w:p w:rsidR="0040332D" w:rsidRDefault="0040332D" w:rsidP="0040332D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0332D">
        <w:rPr>
          <w:sz w:val="28"/>
          <w:szCs w:val="28"/>
        </w:rPr>
        <w:t xml:space="preserve">Перечень документов, необходимых для формирования заявки на получение субсидий </w:t>
      </w:r>
      <w:bookmarkStart w:id="0" w:name="_GoBack"/>
      <w:bookmarkEnd w:id="0"/>
      <w:r w:rsidRPr="0040332D">
        <w:rPr>
          <w:sz w:val="28"/>
          <w:szCs w:val="28"/>
        </w:rPr>
        <w:t>в рамках ОАИП.</w:t>
      </w:r>
    </w:p>
    <w:p w:rsidR="0040332D" w:rsidRDefault="0040332D" w:rsidP="0040332D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0332D">
        <w:rPr>
          <w:sz w:val="28"/>
          <w:szCs w:val="28"/>
        </w:rPr>
        <w:t>Какими документами регламентируется подача заявок на получение</w:t>
      </w:r>
      <w:r>
        <w:rPr>
          <w:sz w:val="28"/>
          <w:szCs w:val="28"/>
        </w:rPr>
        <w:t xml:space="preserve"> </w:t>
      </w:r>
      <w:r w:rsidRPr="0040332D">
        <w:rPr>
          <w:sz w:val="28"/>
          <w:szCs w:val="28"/>
        </w:rPr>
        <w:t>ИБК</w:t>
      </w:r>
      <w:r w:rsidR="00F34934">
        <w:rPr>
          <w:sz w:val="28"/>
          <w:szCs w:val="28"/>
        </w:rPr>
        <w:t xml:space="preserve"> (инвестиционного бюджетного кредита)</w:t>
      </w:r>
      <w:r w:rsidRPr="0040332D">
        <w:rPr>
          <w:sz w:val="28"/>
          <w:szCs w:val="28"/>
        </w:rPr>
        <w:t>?</w:t>
      </w:r>
    </w:p>
    <w:p w:rsidR="006C582F" w:rsidRPr="006C582F" w:rsidRDefault="006C582F" w:rsidP="006C582F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0332D">
        <w:rPr>
          <w:sz w:val="28"/>
          <w:szCs w:val="28"/>
        </w:rPr>
        <w:t>Какими документами регламентируется подача заявок на получение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СКК (специального казначейского</w:t>
      </w:r>
      <w:r>
        <w:rPr>
          <w:sz w:val="28"/>
          <w:szCs w:val="28"/>
        </w:rPr>
        <w:t xml:space="preserve"> креди</w:t>
      </w:r>
      <w:r>
        <w:rPr>
          <w:sz w:val="28"/>
          <w:szCs w:val="28"/>
        </w:rPr>
        <w:t>та)</w:t>
      </w:r>
      <w:r w:rsidRPr="0040332D">
        <w:rPr>
          <w:sz w:val="28"/>
          <w:szCs w:val="28"/>
        </w:rPr>
        <w:t>?</w:t>
      </w:r>
    </w:p>
    <w:p w:rsidR="0040332D" w:rsidRPr="0040332D" w:rsidRDefault="0040332D" w:rsidP="0040332D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0332D">
        <w:rPr>
          <w:sz w:val="28"/>
          <w:szCs w:val="28"/>
        </w:rPr>
        <w:t>Понятие муниципальной программы, ее структура.</w:t>
      </w:r>
    </w:p>
    <w:p w:rsidR="0040332D" w:rsidRPr="0040332D" w:rsidRDefault="0040332D" w:rsidP="0040332D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0332D">
        <w:rPr>
          <w:sz w:val="28"/>
          <w:szCs w:val="28"/>
        </w:rPr>
        <w:t>Нормативно-правовые акты, предусматривающие разработку</w:t>
      </w:r>
      <w:r>
        <w:rPr>
          <w:sz w:val="28"/>
          <w:szCs w:val="28"/>
        </w:rPr>
        <w:t xml:space="preserve"> </w:t>
      </w:r>
      <w:r w:rsidRPr="0040332D">
        <w:rPr>
          <w:sz w:val="28"/>
          <w:szCs w:val="28"/>
        </w:rPr>
        <w:t>реализацию муниципальных программ.</w:t>
      </w:r>
    </w:p>
    <w:p w:rsidR="0040332D" w:rsidRPr="0040332D" w:rsidRDefault="0040332D" w:rsidP="0040332D">
      <w:pPr>
        <w:pStyle w:val="a4"/>
        <w:numPr>
          <w:ilvl w:val="0"/>
          <w:numId w:val="4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40332D">
        <w:rPr>
          <w:rFonts w:eastAsia="Times New Roman"/>
          <w:sz w:val="28"/>
          <w:szCs w:val="28"/>
        </w:rPr>
        <w:t>Какова доля программных расходов в бюджете городского округа город Воронеж (примеры других городов для сравнения)?</w:t>
      </w:r>
    </w:p>
    <w:p w:rsidR="00B02559" w:rsidRPr="0040332D" w:rsidRDefault="00B02559" w:rsidP="0040332D">
      <w:pPr>
        <w:spacing w:line="360" w:lineRule="auto"/>
        <w:jc w:val="both"/>
        <w:rPr>
          <w:sz w:val="28"/>
          <w:szCs w:val="28"/>
        </w:rPr>
      </w:pPr>
    </w:p>
    <w:sectPr w:rsidR="00B02559" w:rsidRPr="0040332D" w:rsidSect="0040332D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CE8"/>
    <w:multiLevelType w:val="multilevel"/>
    <w:tmpl w:val="2C4A8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F27037"/>
    <w:multiLevelType w:val="hybridMultilevel"/>
    <w:tmpl w:val="9ED83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A15D4"/>
    <w:multiLevelType w:val="multilevel"/>
    <w:tmpl w:val="327C2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5A1E02"/>
    <w:multiLevelType w:val="multilevel"/>
    <w:tmpl w:val="CAA23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0AF"/>
    <w:rsid w:val="00055544"/>
    <w:rsid w:val="0040332D"/>
    <w:rsid w:val="004E40AF"/>
    <w:rsid w:val="006C582F"/>
    <w:rsid w:val="00B02559"/>
    <w:rsid w:val="00F3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32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332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033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32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332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03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Полномошнова</dc:creator>
  <cp:lastModifiedBy>Антюхова</cp:lastModifiedBy>
  <cp:revision>3</cp:revision>
  <dcterms:created xsi:type="dcterms:W3CDTF">2024-01-11T09:37:00Z</dcterms:created>
  <dcterms:modified xsi:type="dcterms:W3CDTF">2024-01-30T11:36:00Z</dcterms:modified>
</cp:coreProperties>
</file>